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7A" w:rsidRPr="008B527A" w:rsidRDefault="008B527A" w:rsidP="008B527A">
      <w:pPr>
        <w:tabs>
          <w:tab w:val="center" w:pos="4890"/>
          <w:tab w:val="center" w:pos="4960"/>
          <w:tab w:val="center" w:pos="5669"/>
          <w:tab w:val="left" w:pos="8342"/>
          <w:tab w:val="left" w:pos="8406"/>
          <w:tab w:val="left" w:pos="102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2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КУРГАНСКАЯ ОБЛАСТЬ</w:t>
      </w:r>
      <w:r w:rsidRPr="008B527A">
        <w:rPr>
          <w:rFonts w:ascii="Times New Roman" w:hAnsi="Times New Roman" w:cs="Times New Roman"/>
          <w:b/>
          <w:sz w:val="24"/>
          <w:szCs w:val="24"/>
        </w:rPr>
        <w:tab/>
      </w:r>
    </w:p>
    <w:p w:rsidR="008B527A" w:rsidRPr="008B527A" w:rsidRDefault="008B527A" w:rsidP="008B5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27A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8B527A" w:rsidRPr="008B527A" w:rsidRDefault="008B527A" w:rsidP="008B5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27A">
        <w:rPr>
          <w:rFonts w:ascii="Times New Roman" w:hAnsi="Times New Roman" w:cs="Times New Roman"/>
          <w:b/>
          <w:sz w:val="24"/>
          <w:szCs w:val="24"/>
        </w:rPr>
        <w:t>ГЛЯДЯНСКИЙ СЕЛЬСОВЕТ</w:t>
      </w:r>
    </w:p>
    <w:p w:rsidR="008B527A" w:rsidRPr="008B527A" w:rsidRDefault="008B527A" w:rsidP="008B5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27A">
        <w:rPr>
          <w:rFonts w:ascii="Times New Roman" w:hAnsi="Times New Roman" w:cs="Times New Roman"/>
          <w:b/>
          <w:sz w:val="24"/>
          <w:szCs w:val="24"/>
        </w:rPr>
        <w:t>ГЛЯДЯНСКАЯ СЕЛЬСКАЯ ДУМА</w:t>
      </w:r>
    </w:p>
    <w:p w:rsidR="008B527A" w:rsidRPr="008B527A" w:rsidRDefault="008B527A" w:rsidP="008B5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27A" w:rsidRPr="008B527A" w:rsidRDefault="008B527A" w:rsidP="008B5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27A" w:rsidRPr="008B527A" w:rsidRDefault="008B527A" w:rsidP="008B5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27A" w:rsidRPr="008B527A" w:rsidRDefault="008B527A" w:rsidP="008B5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27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B527A" w:rsidRPr="008B527A" w:rsidRDefault="008B527A" w:rsidP="008B5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27A" w:rsidRPr="008B527A" w:rsidRDefault="008B527A" w:rsidP="008B52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527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8B52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27A">
        <w:rPr>
          <w:rFonts w:ascii="Times New Roman" w:hAnsi="Times New Roman" w:cs="Times New Roman"/>
          <w:sz w:val="24"/>
          <w:szCs w:val="24"/>
        </w:rPr>
        <w:t xml:space="preserve">               2023 г.</w:t>
      </w:r>
      <w:r w:rsidRPr="008B527A">
        <w:rPr>
          <w:rFonts w:ascii="Times New Roman" w:hAnsi="Times New Roman" w:cs="Times New Roman"/>
          <w:sz w:val="24"/>
          <w:szCs w:val="24"/>
        </w:rPr>
        <w:tab/>
        <w:t xml:space="preserve">№    </w:t>
      </w:r>
    </w:p>
    <w:p w:rsidR="008B527A" w:rsidRPr="008B527A" w:rsidRDefault="008B527A" w:rsidP="008B52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527A">
        <w:rPr>
          <w:rFonts w:ascii="Times New Roman" w:hAnsi="Times New Roman" w:cs="Times New Roman"/>
          <w:bCs/>
          <w:sz w:val="24"/>
          <w:szCs w:val="24"/>
        </w:rPr>
        <w:t>с. Глядянское</w:t>
      </w:r>
    </w:p>
    <w:p w:rsidR="008B527A" w:rsidRPr="008B527A" w:rsidRDefault="008B527A" w:rsidP="008B52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527A" w:rsidRDefault="008B527A" w:rsidP="008B527A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527A" w:rsidRDefault="008B527A" w:rsidP="008B527A">
      <w:pPr>
        <w:pStyle w:val="a3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решение </w:t>
      </w:r>
      <w:r w:rsidR="00BE7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Глядян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ской сельской Думы от 22.12.2015 года №41 « 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бюджетном процессе в Глядянском сельсовете»</w:t>
      </w:r>
    </w:p>
    <w:p w:rsidR="008B527A" w:rsidRDefault="008B527A" w:rsidP="008B527A">
      <w:pPr>
        <w:pStyle w:val="1"/>
      </w:pPr>
    </w:p>
    <w:p w:rsidR="008B527A" w:rsidRDefault="008B527A" w:rsidP="008B527A">
      <w:pPr>
        <w:pStyle w:val="1"/>
      </w:pPr>
    </w:p>
    <w:p w:rsidR="008B527A" w:rsidRDefault="008B527A" w:rsidP="00C973E0">
      <w:pPr>
        <w:pStyle w:val="1"/>
        <w:ind w:firstLine="708"/>
        <w:jc w:val="both"/>
      </w:pPr>
      <w:r>
        <w:t xml:space="preserve">В целях приведения законодательной базы Глядянского сельсовета в соответствие с действующим законодательством Российской Федерации, Глядянская сельская Дума </w:t>
      </w:r>
    </w:p>
    <w:p w:rsidR="008B527A" w:rsidRDefault="008B527A" w:rsidP="00C973E0">
      <w:pPr>
        <w:pStyle w:val="1"/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8B527A" w:rsidRPr="00C973E0" w:rsidRDefault="008B527A" w:rsidP="00F30453">
      <w:pPr>
        <w:pStyle w:val="1"/>
        <w:ind w:firstLine="708"/>
        <w:jc w:val="both"/>
      </w:pPr>
      <w:r>
        <w:t xml:space="preserve">1. Внести в Положение о бюджетном процессе в Глядянском сельсовете, утвержденное </w:t>
      </w:r>
      <w:r w:rsidRPr="00C973E0">
        <w:t xml:space="preserve">решением Глядянской сельской Думы от 22.12.2015 г. № 41«О </w:t>
      </w:r>
      <w:proofErr w:type="gramStart"/>
      <w:r w:rsidRPr="00C973E0">
        <w:t>Положении</w:t>
      </w:r>
      <w:proofErr w:type="gramEnd"/>
      <w:r w:rsidRPr="00C973E0">
        <w:t xml:space="preserve"> о бюджетном процессе  в Глядянском сельсовете» следующие изменения:</w:t>
      </w:r>
    </w:p>
    <w:p w:rsidR="008B527A" w:rsidRPr="00C973E0" w:rsidRDefault="008B527A" w:rsidP="00C973E0">
      <w:pPr>
        <w:pStyle w:val="1"/>
        <w:ind w:firstLine="708"/>
        <w:jc w:val="both"/>
      </w:pPr>
      <w:r w:rsidRPr="00C973E0">
        <w:t xml:space="preserve"> -   стать</w:t>
      </w:r>
      <w:r w:rsidR="00C973E0" w:rsidRPr="00C973E0">
        <w:t>ю 30</w:t>
      </w:r>
      <w:r w:rsidRPr="00C973E0">
        <w:t xml:space="preserve"> дополнить пунктом </w:t>
      </w:r>
      <w:r w:rsidR="00C973E0" w:rsidRPr="00C973E0">
        <w:t xml:space="preserve">5 </w:t>
      </w:r>
      <w:r w:rsidRPr="00C973E0">
        <w:t xml:space="preserve">следующего содержания: </w:t>
      </w:r>
    </w:p>
    <w:p w:rsidR="008B527A" w:rsidRPr="00C973E0" w:rsidRDefault="00C973E0" w:rsidP="00C973E0">
      <w:pPr>
        <w:pStyle w:val="1"/>
        <w:ind w:firstLine="709"/>
        <w:jc w:val="both"/>
      </w:pPr>
      <w:r w:rsidRPr="00C973E0">
        <w:t xml:space="preserve"> </w:t>
      </w:r>
      <w:r w:rsidR="008B527A" w:rsidRPr="00C973E0">
        <w:t xml:space="preserve">« </w:t>
      </w:r>
      <w:r w:rsidRPr="00C973E0">
        <w:t>5</w:t>
      </w:r>
      <w:r w:rsidR="008B527A" w:rsidRPr="00C973E0">
        <w:t>. Казначейскому сопровождению подлежат средства, предоставляемые с целью исполнения обязательств по заключенным с участниками казначейского сопровождения. Казначейскому сопровождению подлежат средства, источником финансового обеспечения которых являются средства, предоставляемые из местного бюджета, получаемые на основании государственных контрактов, договоров (соглашений), контрактов (договоров).».</w:t>
      </w:r>
    </w:p>
    <w:p w:rsidR="00C973E0" w:rsidRPr="00C973E0" w:rsidRDefault="00C973E0" w:rsidP="00C97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973E0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 в информационном бюллетене «Официальная информация Глядянского сельсовета</w:t>
      </w:r>
      <w:r w:rsidR="007C7092">
        <w:rPr>
          <w:rFonts w:ascii="Times New Roman" w:hAnsi="Times New Roman" w:cs="Times New Roman"/>
          <w:sz w:val="24"/>
          <w:szCs w:val="24"/>
        </w:rPr>
        <w:t>»</w:t>
      </w:r>
      <w:r w:rsidRPr="00C973E0">
        <w:rPr>
          <w:rFonts w:ascii="Times New Roman" w:hAnsi="Times New Roman" w:cs="Times New Roman"/>
          <w:sz w:val="24"/>
          <w:szCs w:val="24"/>
        </w:rPr>
        <w:t>.</w:t>
      </w:r>
    </w:p>
    <w:p w:rsidR="00C973E0" w:rsidRPr="00C973E0" w:rsidRDefault="00C973E0" w:rsidP="00C97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73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973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73E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Глядянской сельской Думы </w:t>
      </w:r>
      <w:r w:rsidR="007C7092">
        <w:rPr>
          <w:rFonts w:ascii="Times New Roman" w:hAnsi="Times New Roman" w:cs="Times New Roman"/>
          <w:sz w:val="24"/>
          <w:szCs w:val="24"/>
        </w:rPr>
        <w:t>Косогову</w:t>
      </w:r>
      <w:r w:rsidRPr="00C973E0">
        <w:rPr>
          <w:rFonts w:ascii="Times New Roman" w:hAnsi="Times New Roman" w:cs="Times New Roman"/>
          <w:sz w:val="24"/>
          <w:szCs w:val="24"/>
        </w:rPr>
        <w:t xml:space="preserve"> Т.Ф.</w:t>
      </w:r>
    </w:p>
    <w:p w:rsidR="00C973E0" w:rsidRPr="00C973E0" w:rsidRDefault="00C973E0" w:rsidP="00C973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973E0" w:rsidRPr="00C973E0" w:rsidRDefault="00C973E0" w:rsidP="00C973E0">
      <w:pPr>
        <w:spacing w:after="0" w:line="240" w:lineRule="auto"/>
        <w:ind w:firstLine="902"/>
        <w:rPr>
          <w:rFonts w:ascii="Times New Roman" w:hAnsi="Times New Roman" w:cs="Times New Roman"/>
          <w:sz w:val="24"/>
          <w:szCs w:val="24"/>
        </w:rPr>
      </w:pPr>
    </w:p>
    <w:p w:rsidR="00F16EE4" w:rsidRDefault="00F16EE4" w:rsidP="00C973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</w:t>
      </w:r>
      <w:r w:rsidR="00C973E0" w:rsidRPr="00C973E0">
        <w:rPr>
          <w:rFonts w:ascii="Times New Roman" w:hAnsi="Times New Roman" w:cs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973E0" w:rsidRPr="00C97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73E0" w:rsidRPr="00C973E0" w:rsidRDefault="00C973E0" w:rsidP="00C97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3E0">
        <w:rPr>
          <w:rFonts w:ascii="Times New Roman" w:hAnsi="Times New Roman" w:cs="Times New Roman"/>
          <w:color w:val="000000"/>
          <w:sz w:val="24"/>
          <w:szCs w:val="24"/>
        </w:rPr>
        <w:t xml:space="preserve">Глядянской сельской Думы </w:t>
      </w:r>
      <w:r w:rsidRPr="00C973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73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73E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F16E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Л.В. Семенова</w:t>
      </w:r>
    </w:p>
    <w:p w:rsidR="00C973E0" w:rsidRPr="00C973E0" w:rsidRDefault="00C973E0" w:rsidP="00C97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3E0" w:rsidRPr="00C973E0" w:rsidRDefault="00C973E0" w:rsidP="00C973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3E0">
        <w:rPr>
          <w:rFonts w:ascii="Times New Roman" w:hAnsi="Times New Roman" w:cs="Times New Roman"/>
          <w:color w:val="000000"/>
          <w:sz w:val="24"/>
          <w:szCs w:val="24"/>
        </w:rPr>
        <w:t>Глава Глядянского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C973E0">
        <w:rPr>
          <w:rFonts w:ascii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973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Подкорытов</w:t>
      </w:r>
    </w:p>
    <w:p w:rsidR="00C973E0" w:rsidRPr="00C973E0" w:rsidRDefault="00C973E0" w:rsidP="00C973E0">
      <w:pPr>
        <w:tabs>
          <w:tab w:val="left" w:pos="360"/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27A" w:rsidRPr="00C973E0" w:rsidRDefault="008B527A" w:rsidP="00C973E0">
      <w:pPr>
        <w:pStyle w:val="1"/>
        <w:ind w:firstLine="709"/>
        <w:jc w:val="both"/>
      </w:pPr>
    </w:p>
    <w:sectPr w:rsidR="008B527A" w:rsidRPr="00C973E0" w:rsidSect="00BC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27A"/>
    <w:rsid w:val="0034490D"/>
    <w:rsid w:val="00407A43"/>
    <w:rsid w:val="007C7092"/>
    <w:rsid w:val="008B527A"/>
    <w:rsid w:val="00BC2F79"/>
    <w:rsid w:val="00BE7830"/>
    <w:rsid w:val="00C973E0"/>
    <w:rsid w:val="00F16EE4"/>
    <w:rsid w:val="00F30453"/>
    <w:rsid w:val="00FF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7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52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B527A"/>
    <w:rPr>
      <w:rFonts w:ascii="Calibri" w:eastAsia="Calibri" w:hAnsi="Calibri" w:cs="Calibri"/>
      <w:lang w:eastAsia="ar-SA"/>
    </w:rPr>
  </w:style>
  <w:style w:type="paragraph" w:customStyle="1" w:styleId="1">
    <w:name w:val="Обычный1"/>
    <w:uiPriority w:val="99"/>
    <w:rsid w:val="008B527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2023-03-30T03:22:00Z</cp:lastPrinted>
  <dcterms:created xsi:type="dcterms:W3CDTF">2023-03-17T04:17:00Z</dcterms:created>
  <dcterms:modified xsi:type="dcterms:W3CDTF">2023-03-30T03:22:00Z</dcterms:modified>
</cp:coreProperties>
</file>